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482" w:type="dxa"/>
        <w:tblInd w:w="94" w:type="dxa"/>
        <w:tblLook w:val="04A0"/>
      </w:tblPr>
      <w:tblGrid>
        <w:gridCol w:w="989"/>
        <w:gridCol w:w="1553"/>
        <w:gridCol w:w="1132"/>
        <w:gridCol w:w="836"/>
        <w:gridCol w:w="836"/>
        <w:gridCol w:w="2107"/>
        <w:gridCol w:w="1752"/>
        <w:gridCol w:w="2107"/>
        <w:gridCol w:w="952"/>
        <w:gridCol w:w="1735"/>
        <w:gridCol w:w="1682"/>
        <w:gridCol w:w="989"/>
      </w:tblGrid>
      <w:tr w:rsidR="00672757" w:rsidRPr="00672757" w:rsidTr="00672757">
        <w:trPr>
          <w:trHeight w:val="360"/>
        </w:trPr>
        <w:tc>
          <w:tcPr>
            <w:tcW w:w="164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val="fr-FR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val="fr-FR"/>
              </w:rPr>
              <w:t xml:space="preserve">EMPLOI DU TEMPS CM1 FANNY ADAM </w:t>
            </w: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</w:p>
        </w:tc>
      </w:tr>
      <w:tr w:rsidR="00672757" w:rsidRPr="00672757" w:rsidTr="00672757">
        <w:trPr>
          <w:trHeight w:val="31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Cs w:val="24"/>
              </w:rPr>
              <w:t>DIMANCHE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Cs w:val="24"/>
              </w:rPr>
              <w:t>LUNDI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Cs w:val="24"/>
              </w:rPr>
              <w:t>MARDI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Cs w:val="24"/>
              </w:rPr>
              <w:t>MERCREDI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Cs w:val="24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Cs w:val="24"/>
              </w:rPr>
              <w:t>JEUDI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7h45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Anglais</w:t>
            </w:r>
            <w:proofErr w:type="spellEnd"/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Géographie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8h30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Géographie</w:t>
            </w:r>
            <w:proofErr w:type="spellEnd"/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Arabophones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9h15</w:t>
            </w:r>
          </w:p>
        </w:tc>
        <w:tc>
          <w:tcPr>
            <w:tcW w:w="1450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RECREATION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9h30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Education morale et </w:t>
            </w: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civique</w:t>
            </w:r>
            <w:proofErr w:type="spellEnd"/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Arabe</w:t>
            </w:r>
            <w:proofErr w:type="spellEnd"/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Arabe</w:t>
            </w:r>
            <w:proofErr w:type="spellEnd"/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HISTOIRE</w:t>
            </w:r>
          </w:p>
        </w:tc>
        <w:tc>
          <w:tcPr>
            <w:tcW w:w="1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Anglais</w:t>
            </w:r>
            <w:proofErr w:type="spellEnd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renforcé</w:t>
            </w:r>
            <w:proofErr w:type="spellEnd"/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Projet</w:t>
            </w:r>
            <w:proofErr w:type="spellEnd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10H15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Sciences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Anglais</w:t>
            </w:r>
            <w:proofErr w:type="spellEnd"/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Arabe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Arabophones</w:t>
            </w:r>
            <w:proofErr w:type="spellEnd"/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Civilisation</w:t>
            </w:r>
            <w:proofErr w:type="spellEnd"/>
          </w:p>
        </w:tc>
        <w:tc>
          <w:tcPr>
            <w:tcW w:w="3059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10H45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30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11H00</w:t>
            </w:r>
          </w:p>
        </w:tc>
        <w:tc>
          <w:tcPr>
            <w:tcW w:w="11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2"/>
              </w:rPr>
              <w:t>REPAS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Récréation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11h45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SCIENCES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SCIENCES</w:t>
            </w: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Religion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Projet</w:t>
            </w:r>
            <w:proofErr w:type="spellEnd"/>
          </w:p>
        </w:tc>
        <w:tc>
          <w:tcPr>
            <w:tcW w:w="14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12h30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HISTOIRE</w:t>
            </w:r>
          </w:p>
        </w:tc>
        <w:tc>
          <w:tcPr>
            <w:tcW w:w="148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BCD</w:t>
            </w:r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8D8D8"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Education morale et </w:t>
            </w: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civique</w:t>
            </w:r>
            <w:proofErr w:type="spellEnd"/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13h15</w:t>
            </w:r>
          </w:p>
        </w:tc>
        <w:tc>
          <w:tcPr>
            <w:tcW w:w="11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RECREATION</w:t>
            </w:r>
          </w:p>
        </w:tc>
        <w:tc>
          <w:tcPr>
            <w:tcW w:w="3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13h30</w:t>
            </w:r>
          </w:p>
        </w:tc>
        <w:tc>
          <w:tcPr>
            <w:tcW w:w="2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Anglais</w:t>
            </w:r>
            <w:proofErr w:type="spellEnd"/>
          </w:p>
        </w:tc>
        <w:tc>
          <w:tcPr>
            <w:tcW w:w="14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Mathématiques</w:t>
            </w:r>
            <w:proofErr w:type="spellEnd"/>
          </w:p>
        </w:tc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Français</w:t>
            </w:r>
            <w:proofErr w:type="spellEnd"/>
          </w:p>
        </w:tc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SORTIE A 12h45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14h00</w:t>
            </w:r>
          </w:p>
        </w:tc>
        <w:tc>
          <w:tcPr>
            <w:tcW w:w="26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14h15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LECTURE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LECTURE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LECTURE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LECTURE</w:t>
            </w:r>
          </w:p>
        </w:tc>
        <w:tc>
          <w:tcPr>
            <w:tcW w:w="3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2757" w:rsidRPr="00672757" w:rsidTr="00672757">
        <w:trPr>
          <w:trHeight w:val="255"/>
        </w:trPr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72757">
              <w:rPr>
                <w:rFonts w:ascii="Arial" w:eastAsia="Times New Roman" w:hAnsi="Arial" w:cs="Arial"/>
                <w:sz w:val="20"/>
                <w:szCs w:val="20"/>
              </w:rPr>
              <w:t>14h30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2757" w:rsidRPr="00672757" w:rsidRDefault="00672757" w:rsidP="00672757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93E2E" w:rsidRDefault="00393E2E"/>
    <w:sectPr w:rsidR="00393E2E" w:rsidSect="0067275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532ED"/>
    <w:multiLevelType w:val="hybridMultilevel"/>
    <w:tmpl w:val="FA705062"/>
    <w:lvl w:ilvl="0" w:tplc="DF882824">
      <w:start w:val="1"/>
      <w:numFmt w:val="decimal"/>
      <w:pStyle w:val="Heading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5F34D85"/>
    <w:multiLevelType w:val="hybridMultilevel"/>
    <w:tmpl w:val="5994F75A"/>
    <w:lvl w:ilvl="0" w:tplc="63E48BF0">
      <w:start w:val="1"/>
      <w:numFmt w:val="lowerLetter"/>
      <w:pStyle w:val="Heading2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72757"/>
    <w:rsid w:val="00393E2E"/>
    <w:rsid w:val="00433660"/>
    <w:rsid w:val="00672757"/>
    <w:rsid w:val="00862EF9"/>
    <w:rsid w:val="008827FB"/>
    <w:rsid w:val="00BA241B"/>
    <w:rsid w:val="00CE6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660"/>
    <w:pPr>
      <w:spacing w:after="0" w:line="240" w:lineRule="auto"/>
    </w:pPr>
    <w:rPr>
      <w:rFonts w:ascii="Candara" w:hAnsi="Candara"/>
      <w:sz w:val="24"/>
    </w:rPr>
  </w:style>
  <w:style w:type="paragraph" w:styleId="Heading1">
    <w:name w:val="heading 1"/>
    <w:aliases w:val="sous titre 1"/>
    <w:basedOn w:val="Normal"/>
    <w:next w:val="Normal"/>
    <w:link w:val="Heading1Char"/>
    <w:autoRedefine/>
    <w:uiPriority w:val="9"/>
    <w:qFormat/>
    <w:rsid w:val="00433660"/>
    <w:pPr>
      <w:keepNext/>
      <w:keepLines/>
      <w:numPr>
        <w:numId w:val="1"/>
      </w:numPr>
      <w:spacing w:before="480"/>
      <w:outlineLvl w:val="0"/>
    </w:pPr>
    <w:rPr>
      <w:rFonts w:eastAsiaTheme="majorEastAsia" w:cstheme="majorBidi"/>
      <w:b/>
      <w:bCs/>
      <w:sz w:val="28"/>
      <w:szCs w:val="28"/>
      <w:u w:val="single"/>
    </w:rPr>
  </w:style>
  <w:style w:type="paragraph" w:styleId="Heading2">
    <w:name w:val="heading 2"/>
    <w:aliases w:val="sous titre 2"/>
    <w:basedOn w:val="Normal"/>
    <w:next w:val="Normal"/>
    <w:link w:val="Heading2Char"/>
    <w:autoRedefine/>
    <w:uiPriority w:val="9"/>
    <w:semiHidden/>
    <w:unhideWhenUsed/>
    <w:qFormat/>
    <w:rsid w:val="00433660"/>
    <w:pPr>
      <w:keepNext/>
      <w:keepLines/>
      <w:numPr>
        <w:numId w:val="2"/>
      </w:numPr>
      <w:spacing w:before="200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33660"/>
    <w:pPr>
      <w:pBdr>
        <w:bottom w:val="single" w:sz="8" w:space="4" w:color="4F81BD" w:themeColor="accent1"/>
      </w:pBdr>
      <w:spacing w:after="300"/>
      <w:contextualSpacing/>
    </w:pPr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3660"/>
    <w:rPr>
      <w:rFonts w:ascii="Segoe Print" w:eastAsiaTheme="majorEastAsia" w:hAnsi="Segoe Print" w:cstheme="majorBidi"/>
      <w:b/>
      <w:spacing w:val="5"/>
      <w:kern w:val="28"/>
      <w:sz w:val="52"/>
      <w:szCs w:val="52"/>
    </w:rPr>
  </w:style>
  <w:style w:type="character" w:customStyle="1" w:styleId="Heading1Char">
    <w:name w:val="Heading 1 Char"/>
    <w:aliases w:val="sous titre 1 Char"/>
    <w:basedOn w:val="DefaultParagraphFont"/>
    <w:link w:val="Heading1"/>
    <w:uiPriority w:val="9"/>
    <w:rsid w:val="00433660"/>
    <w:rPr>
      <w:rFonts w:ascii="Candara" w:eastAsiaTheme="majorEastAsia" w:hAnsi="Candara" w:cstheme="majorBidi"/>
      <w:b/>
      <w:bCs/>
      <w:sz w:val="28"/>
      <w:szCs w:val="28"/>
      <w:u w:val="single"/>
    </w:rPr>
  </w:style>
  <w:style w:type="character" w:customStyle="1" w:styleId="Heading2Char">
    <w:name w:val="Heading 2 Char"/>
    <w:aliases w:val="sous titre 2 Char"/>
    <w:basedOn w:val="DefaultParagraphFont"/>
    <w:link w:val="Heading2"/>
    <w:uiPriority w:val="9"/>
    <w:semiHidden/>
    <w:rsid w:val="00433660"/>
    <w:rPr>
      <w:rFonts w:ascii="Candara" w:eastAsiaTheme="majorEastAsia" w:hAnsi="Candara" w:cstheme="majorBidi"/>
      <w:bCs/>
      <w:sz w:val="24"/>
      <w:szCs w:val="2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1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NYFA</dc:creator>
  <cp:lastModifiedBy>NYFA</cp:lastModifiedBy>
  <cp:revision>1</cp:revision>
  <dcterms:created xsi:type="dcterms:W3CDTF">2017-05-18T10:18:00Z</dcterms:created>
  <dcterms:modified xsi:type="dcterms:W3CDTF">2017-05-18T10:19:00Z</dcterms:modified>
</cp:coreProperties>
</file>